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A5A855" w14:textId="3A403DF6" w:rsidR="008D0276" w:rsidRDefault="00E815D4" w:rsidP="008D0276">
      <w:pPr>
        <w:pStyle w:val="Title"/>
        <w:rPr>
          <w:rFonts w:eastAsia="Times New Roman"/>
        </w:rPr>
      </w:pPr>
      <w:r>
        <w:rPr>
          <w:rFonts w:eastAsia="Times New Roman"/>
        </w:rPr>
        <w:t xml:space="preserve">Online Teaching </w:t>
      </w:r>
      <w:r w:rsidR="008D0276" w:rsidRPr="008D0276">
        <w:rPr>
          <w:rFonts w:eastAsia="Times New Roman"/>
        </w:rPr>
        <w:t>101</w:t>
      </w:r>
      <w:r w:rsidR="003E5EDC">
        <w:rPr>
          <w:rFonts w:eastAsia="Times New Roman"/>
        </w:rPr>
        <w:t xml:space="preserve">: </w:t>
      </w:r>
      <w:r>
        <w:rPr>
          <w:rFonts w:eastAsia="Times New Roman"/>
        </w:rPr>
        <w:t xml:space="preserve">D2L </w:t>
      </w:r>
      <w:r w:rsidR="003E5EDC">
        <w:rPr>
          <w:rFonts w:eastAsia="Times New Roman"/>
        </w:rPr>
        <w:t>Login, Communication, Assignments &amp; Grading</w:t>
      </w:r>
    </w:p>
    <w:p w14:paraId="48910DA6" w14:textId="77777777" w:rsidR="008D0276" w:rsidRDefault="008D0276" w:rsidP="008D0276">
      <w:pPr>
        <w:rPr>
          <w:rFonts w:ascii="Geneva" w:eastAsia="Times New Roman" w:hAnsi="Geneva" w:cs="Times New Roman"/>
          <w:color w:val="000000"/>
          <w:sz w:val="21"/>
          <w:szCs w:val="21"/>
        </w:rPr>
      </w:pPr>
    </w:p>
    <w:p w14:paraId="4B2EC572" w14:textId="1B70D954" w:rsidR="007952FB" w:rsidRDefault="007952FB" w:rsidP="007952FB">
      <w:pPr>
        <w:pStyle w:val="Heading1"/>
        <w:rPr>
          <w:rFonts w:eastAsia="Times New Roman"/>
        </w:rPr>
      </w:pPr>
      <w:r>
        <w:rPr>
          <w:rFonts w:eastAsia="Times New Roman"/>
        </w:rPr>
        <w:t>Training Video</w:t>
      </w:r>
    </w:p>
    <w:p w14:paraId="6D4E94C4" w14:textId="7BA905DA" w:rsidR="007952FB" w:rsidRDefault="00D47A23" w:rsidP="008D0276">
      <w:pPr>
        <w:rPr>
          <w:rFonts w:ascii="Geneva" w:eastAsia="Times New Roman" w:hAnsi="Geneva" w:cs="Times New Roman"/>
          <w:color w:val="000000"/>
          <w:sz w:val="21"/>
          <w:szCs w:val="21"/>
        </w:rPr>
      </w:pPr>
      <w:r>
        <w:rPr>
          <w:rFonts w:ascii="Geneva" w:eastAsia="Times New Roman" w:hAnsi="Geneva" w:cs="Times New Roman"/>
          <w:color w:val="000000"/>
          <w:sz w:val="21"/>
          <w:szCs w:val="21"/>
        </w:rPr>
        <w:t xml:space="preserve">Watch zoom hands-on training session: </w:t>
      </w:r>
      <w:r w:rsidR="007952FB">
        <w:rPr>
          <w:rFonts w:ascii="Geneva" w:eastAsia="Times New Roman" w:hAnsi="Geneva" w:cs="Times New Roman"/>
          <w:color w:val="000000"/>
          <w:sz w:val="21"/>
          <w:szCs w:val="21"/>
        </w:rPr>
        <w:t xml:space="preserve"> </w:t>
      </w:r>
      <w:hyperlink r:id="rId5" w:history="1">
        <w:r w:rsidR="007952FB" w:rsidRPr="00E31AC7">
          <w:rPr>
            <w:rStyle w:val="Hyperlink"/>
            <w:rFonts w:ascii="Geneva" w:eastAsia="Times New Roman" w:hAnsi="Geneva" w:cs="Times New Roman"/>
            <w:sz w:val="21"/>
            <w:szCs w:val="21"/>
          </w:rPr>
          <w:t>https://mediaspace.msu.edu/media/D2L+Intro+101+-+Login%2C+Communication%2C+Assignments+and+Grading%2C+Oh+My%21/1_k7rbzag6</w:t>
        </w:r>
      </w:hyperlink>
    </w:p>
    <w:p w14:paraId="4C498515" w14:textId="79E0179F" w:rsidR="008D0276" w:rsidRDefault="008D0276" w:rsidP="008D0276">
      <w:pPr>
        <w:pStyle w:val="Heading1"/>
        <w:rPr>
          <w:rFonts w:eastAsia="Times New Roman"/>
        </w:rPr>
      </w:pPr>
      <w:r w:rsidRPr="008D0276">
        <w:rPr>
          <w:rFonts w:eastAsia="Times New Roman"/>
        </w:rPr>
        <w:t>Login</w:t>
      </w:r>
      <w:r w:rsidR="00232D5B">
        <w:rPr>
          <w:rFonts w:eastAsia="Times New Roman"/>
        </w:rPr>
        <w:t xml:space="preserve"> + F</w:t>
      </w:r>
      <w:r w:rsidR="00232D5B" w:rsidRPr="008D0276">
        <w:rPr>
          <w:rFonts w:eastAsia="Times New Roman"/>
        </w:rPr>
        <w:t>ind classes</w:t>
      </w:r>
    </w:p>
    <w:p w14:paraId="159F6872" w14:textId="77777777" w:rsidR="00EC48D7" w:rsidRPr="00EC48D7" w:rsidRDefault="00EC48D7" w:rsidP="00EC48D7"/>
    <w:p w14:paraId="063ED0B8" w14:textId="77777777" w:rsidR="00EC48D7" w:rsidRPr="00EC48D7" w:rsidRDefault="00EC48D7" w:rsidP="00EC48D7">
      <w:pPr>
        <w:pStyle w:val="ListParagraph"/>
        <w:numPr>
          <w:ilvl w:val="0"/>
          <w:numId w:val="1"/>
        </w:numPr>
      </w:pPr>
      <w:r w:rsidRPr="00EC48D7">
        <w:t>One of the most important steps to take to ensure classes can continue online is to activate your course in D2L.</w:t>
      </w:r>
    </w:p>
    <w:p w14:paraId="32D9D6C5" w14:textId="77777777" w:rsidR="00EC48D7" w:rsidRPr="00EC48D7" w:rsidRDefault="00EC48D7" w:rsidP="00EC48D7">
      <w:pPr>
        <w:pStyle w:val="ListParagraph"/>
        <w:numPr>
          <w:ilvl w:val="0"/>
          <w:numId w:val="1"/>
        </w:numPr>
      </w:pPr>
      <w:r w:rsidRPr="00EC48D7">
        <w:t>Log into </w:t>
      </w:r>
      <w:hyperlink r:id="rId6" w:history="1">
        <w:r w:rsidRPr="00EC48D7">
          <w:rPr>
            <w:rStyle w:val="Hyperlink"/>
          </w:rPr>
          <w:t>D2L</w:t>
        </w:r>
      </w:hyperlink>
      <w:r w:rsidRPr="00EC48D7">
        <w:t> and click "View All Courses" under the "My Courses" section.</w:t>
      </w:r>
    </w:p>
    <w:p w14:paraId="6A1118AF" w14:textId="77777777" w:rsidR="00EC48D7" w:rsidRPr="00EC48D7" w:rsidRDefault="00EC48D7" w:rsidP="00EC48D7">
      <w:pPr>
        <w:pStyle w:val="ListParagraph"/>
        <w:numPr>
          <w:ilvl w:val="0"/>
          <w:numId w:val="1"/>
        </w:numPr>
      </w:pPr>
      <w:r w:rsidRPr="00EC48D7">
        <w:t>Select the course and then click "Course Admin" from the menu.</w:t>
      </w:r>
    </w:p>
    <w:p w14:paraId="2CECD89A" w14:textId="77777777" w:rsidR="00EC48D7" w:rsidRPr="00EC48D7" w:rsidRDefault="00EC48D7" w:rsidP="00EC48D7">
      <w:pPr>
        <w:pStyle w:val="ListParagraph"/>
        <w:numPr>
          <w:ilvl w:val="0"/>
          <w:numId w:val="1"/>
        </w:numPr>
      </w:pPr>
      <w:r w:rsidRPr="00EC48D7">
        <w:t>Select "Course Offering Information," check the box "Course is Active," and save.</w:t>
      </w:r>
    </w:p>
    <w:p w14:paraId="153E5C6C" w14:textId="77777777" w:rsidR="00EC48D7" w:rsidRPr="00EC48D7" w:rsidRDefault="00EC48D7" w:rsidP="00EC48D7">
      <w:pPr>
        <w:pStyle w:val="ListParagraph"/>
        <w:numPr>
          <w:ilvl w:val="0"/>
          <w:numId w:val="1"/>
        </w:numPr>
      </w:pPr>
      <w:r w:rsidRPr="00EC48D7">
        <w:t>MSU sets up every credit-bearing course section at MSU in D2L each semester and enrolls all students.</w:t>
      </w:r>
    </w:p>
    <w:p w14:paraId="146C51DC" w14:textId="77777777" w:rsidR="00EC48D7" w:rsidRPr="00EC48D7" w:rsidRDefault="00EC48D7" w:rsidP="00EC48D7">
      <w:pPr>
        <w:pStyle w:val="ListParagraph"/>
        <w:numPr>
          <w:ilvl w:val="0"/>
          <w:numId w:val="1"/>
        </w:numPr>
      </w:pPr>
      <w:r w:rsidRPr="00EC48D7">
        <w:t>D2L is recommended as a place to add your syllabus, readings, and engage with your students online.</w:t>
      </w:r>
    </w:p>
    <w:p w14:paraId="375B2678" w14:textId="602EEB49" w:rsidR="008D0276" w:rsidRDefault="008D0276" w:rsidP="008D0276">
      <w:pPr>
        <w:pStyle w:val="Heading1"/>
        <w:rPr>
          <w:rFonts w:eastAsia="Times New Roman"/>
        </w:rPr>
      </w:pPr>
      <w:r>
        <w:rPr>
          <w:rFonts w:eastAsia="Times New Roman"/>
        </w:rPr>
        <w:t>S</w:t>
      </w:r>
      <w:r w:rsidRPr="008D0276">
        <w:rPr>
          <w:rFonts w:eastAsia="Times New Roman"/>
        </w:rPr>
        <w:t xml:space="preserve">end e-mails </w:t>
      </w:r>
    </w:p>
    <w:p w14:paraId="6F12C321" w14:textId="27010348" w:rsidR="00EC6253" w:rsidRPr="00EC6253" w:rsidRDefault="002D081A" w:rsidP="00EC6253">
      <w:pPr>
        <w:pStyle w:val="Heading2"/>
      </w:pPr>
      <w:r>
        <w:t xml:space="preserve">Email </w:t>
      </w:r>
      <w:proofErr w:type="gramStart"/>
      <w:r w:rsidR="00015A18" w:rsidRPr="00015A18">
        <w:t>From</w:t>
      </w:r>
      <w:proofErr w:type="gramEnd"/>
      <w:r w:rsidR="00015A18" w:rsidRPr="00015A18">
        <w:t xml:space="preserve"> Instructor Systems</w:t>
      </w:r>
    </w:p>
    <w:p w14:paraId="70D75347" w14:textId="30D82259" w:rsidR="00EC48D7" w:rsidRPr="00EC48D7" w:rsidRDefault="00EC48D7" w:rsidP="00EC48D7">
      <w:pPr>
        <w:pStyle w:val="ListParagraph"/>
        <w:numPr>
          <w:ilvl w:val="0"/>
          <w:numId w:val="3"/>
        </w:numPr>
      </w:pPr>
      <w:r w:rsidRPr="00EC48D7">
        <w:t>As your initial form of communication with students, it is important to inform students often about course changes and expectations.</w:t>
      </w:r>
    </w:p>
    <w:p w14:paraId="0FA2CAA0" w14:textId="587996A9" w:rsidR="00EC48D7" w:rsidRDefault="00EC48D7" w:rsidP="00EC48D7">
      <w:pPr>
        <w:pStyle w:val="ListParagraph"/>
        <w:numPr>
          <w:ilvl w:val="0"/>
          <w:numId w:val="3"/>
        </w:numPr>
      </w:pPr>
      <w:r w:rsidRPr="00EC48D7">
        <w:t>Use the </w:t>
      </w:r>
      <w:hyperlink r:id="rId7" w:history="1">
        <w:r w:rsidRPr="00EC48D7">
          <w:rPr>
            <w:rStyle w:val="Hyperlink"/>
          </w:rPr>
          <w:t>Instructor Systems</w:t>
        </w:r>
      </w:hyperlink>
      <w:r w:rsidRPr="00EC48D7">
        <w:t> email tool from the Registrar’s website to send messages to your whole class, or you can use Spartan Mail for individual and small group communications.</w:t>
      </w:r>
    </w:p>
    <w:p w14:paraId="5D6F835F" w14:textId="77777777" w:rsidR="00015A18" w:rsidRDefault="00015A18" w:rsidP="00015A18">
      <w:pPr>
        <w:pStyle w:val="Heading2"/>
      </w:pPr>
    </w:p>
    <w:p w14:paraId="59120296" w14:textId="21691394" w:rsidR="00015A18" w:rsidRDefault="002D081A" w:rsidP="00EC6253">
      <w:pPr>
        <w:pStyle w:val="Heading2"/>
      </w:pPr>
      <w:r>
        <w:t xml:space="preserve">Email </w:t>
      </w:r>
      <w:proofErr w:type="gramStart"/>
      <w:r w:rsidR="00015A18">
        <w:t>From</w:t>
      </w:r>
      <w:proofErr w:type="gramEnd"/>
      <w:r w:rsidR="00015A18">
        <w:t xml:space="preserve"> D2L</w:t>
      </w:r>
    </w:p>
    <w:p w14:paraId="76BACF1A" w14:textId="55E046CC" w:rsidR="00015A18" w:rsidRDefault="00015A18" w:rsidP="00015A18">
      <w:r>
        <w:t xml:space="preserve">Watch: </w:t>
      </w:r>
      <w:hyperlink r:id="rId8" w:history="1">
        <w:r w:rsidRPr="00E31AC7">
          <w:rPr>
            <w:rStyle w:val="Hyperlink"/>
          </w:rPr>
          <w:t>https://youtu.be/y2mv5vcgpns</w:t>
        </w:r>
      </w:hyperlink>
    </w:p>
    <w:p w14:paraId="28CBB7DD" w14:textId="77777777" w:rsidR="00015A18" w:rsidRDefault="00015A18" w:rsidP="00015A18"/>
    <w:p w14:paraId="03F3C587" w14:textId="50B5526C" w:rsidR="00015A18" w:rsidRDefault="00015A18" w:rsidP="00015A18">
      <w:pPr>
        <w:pStyle w:val="Heading3"/>
      </w:pPr>
      <w:r>
        <w:t>Step</w:t>
      </w:r>
      <w:r w:rsidR="00EC6253">
        <w:t>-</w:t>
      </w:r>
      <w:r>
        <w:t>By</w:t>
      </w:r>
      <w:r w:rsidR="00EC6253">
        <w:t>-</w:t>
      </w:r>
      <w:r>
        <w:t>Step</w:t>
      </w:r>
    </w:p>
    <w:p w14:paraId="7F0CC799" w14:textId="5E30748A" w:rsidR="00015A18" w:rsidRPr="00015A18" w:rsidRDefault="00015A18" w:rsidP="00015A18">
      <w:r w:rsidRPr="00015A18">
        <w:t xml:space="preserve">Use the </w:t>
      </w:r>
      <w:proofErr w:type="spellStart"/>
      <w:r w:rsidRPr="00015A18">
        <w:t>Classlist</w:t>
      </w:r>
      <w:proofErr w:type="spellEnd"/>
      <w:r w:rsidRPr="00015A18">
        <w:t xml:space="preserve"> to view who is enrolled in your course, send email messages or instant messages, view shared locker files, and read their blogs if they have one. </w:t>
      </w:r>
    </w:p>
    <w:p w14:paraId="04B225A0" w14:textId="77777777" w:rsidR="00015A18" w:rsidRDefault="00015A18" w:rsidP="00015A18">
      <w:pPr>
        <w:rPr>
          <w:b/>
          <w:bCs/>
        </w:rPr>
      </w:pPr>
    </w:p>
    <w:p w14:paraId="2852375D" w14:textId="0C53C4D0" w:rsidR="00015A18" w:rsidRPr="00015A18" w:rsidRDefault="00015A18" w:rsidP="00015A18">
      <w:r w:rsidRPr="00015A18">
        <w:rPr>
          <w:b/>
          <w:bCs/>
        </w:rPr>
        <w:t xml:space="preserve">To find and contact other learners in your course with </w:t>
      </w:r>
      <w:proofErr w:type="spellStart"/>
      <w:r w:rsidRPr="00015A18">
        <w:rPr>
          <w:b/>
          <w:bCs/>
        </w:rPr>
        <w:t>Classlist</w:t>
      </w:r>
      <w:proofErr w:type="spellEnd"/>
    </w:p>
    <w:p w14:paraId="7522AB25" w14:textId="1D3ADCD2" w:rsidR="00015A18" w:rsidRPr="00015A18" w:rsidRDefault="00015A18" w:rsidP="00015A18">
      <w:pPr>
        <w:numPr>
          <w:ilvl w:val="0"/>
          <w:numId w:val="30"/>
        </w:numPr>
      </w:pPr>
      <w:r w:rsidRPr="00015A18">
        <w:t>On the navbar, click </w:t>
      </w:r>
      <w:r w:rsidRPr="00015A18">
        <w:fldChar w:fldCharType="begin"/>
      </w:r>
      <w:r w:rsidRPr="00015A18">
        <w:instrText xml:space="preserve"> INCLUDEPICTURE "/var/folders/vq/jthxv_xn47j9vzzdcygw6krw0000gp/T/com.microsoft.Word/WebArchiveCopyPasteTempFiles/2612.png" \* MERGEFORMATINET </w:instrText>
      </w:r>
      <w:r w:rsidRPr="00015A18">
        <w:fldChar w:fldCharType="separate"/>
      </w:r>
      <w:r w:rsidRPr="00015A18">
        <w:rPr>
          <w:noProof/>
        </w:rPr>
        <w:drawing>
          <wp:inline distT="0" distB="0" distL="0" distR="0" wp14:anchorId="1066D176" wp14:editId="45CE7A69">
            <wp:extent cx="200660" cy="200660"/>
            <wp:effectExtent l="0" t="0" r="2540" b="2540"/>
            <wp:docPr id="3" name="Picture 3" descr="The classlist navbar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2612" descr="The classlist navbar icon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660" cy="200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5A18">
        <w:fldChar w:fldCharType="end"/>
      </w:r>
      <w:proofErr w:type="spellStart"/>
      <w:r w:rsidRPr="00015A18">
        <w:rPr>
          <w:b/>
          <w:bCs/>
        </w:rPr>
        <w:t>Classlist</w:t>
      </w:r>
      <w:proofErr w:type="spellEnd"/>
      <w:r w:rsidRPr="00015A18">
        <w:t>.</w:t>
      </w:r>
    </w:p>
    <w:p w14:paraId="4E0CABC4" w14:textId="77777777" w:rsidR="00015A18" w:rsidRPr="00015A18" w:rsidRDefault="00015A18" w:rsidP="00015A18">
      <w:pPr>
        <w:numPr>
          <w:ilvl w:val="0"/>
          <w:numId w:val="31"/>
        </w:numPr>
      </w:pPr>
      <w:r w:rsidRPr="00015A18">
        <w:t>On the </w:t>
      </w:r>
      <w:r w:rsidRPr="00015A18">
        <w:rPr>
          <w:b/>
          <w:bCs/>
        </w:rPr>
        <w:t>All</w:t>
      </w:r>
      <w:r w:rsidRPr="00015A18">
        <w:t> tab, select the check boxes beside the users you want to contact.</w:t>
      </w:r>
    </w:p>
    <w:p w14:paraId="57266BD2" w14:textId="4F6B2F8B" w:rsidR="00015A18" w:rsidRPr="00015A18" w:rsidRDefault="00015A18" w:rsidP="00015A18">
      <w:pPr>
        <w:numPr>
          <w:ilvl w:val="0"/>
          <w:numId w:val="32"/>
        </w:numPr>
      </w:pPr>
      <w:r w:rsidRPr="00015A18">
        <w:lastRenderedPageBreak/>
        <w:t>Click </w:t>
      </w:r>
      <w:r w:rsidRPr="00015A18">
        <w:fldChar w:fldCharType="begin"/>
      </w:r>
      <w:r w:rsidRPr="00015A18">
        <w:instrText xml:space="preserve"> INCLUDEPICTURE "/var/folders/vq/jthxv_xn47j9vzzdcygw6krw0000gp/T/com.microsoft.Word/WebArchiveCopyPasteTempFiles/2727.png" \* MERGEFORMATINET </w:instrText>
      </w:r>
      <w:r w:rsidRPr="00015A18">
        <w:fldChar w:fldCharType="separate"/>
      </w:r>
      <w:r w:rsidRPr="00015A18">
        <w:rPr>
          <w:noProof/>
        </w:rPr>
        <w:drawing>
          <wp:inline distT="0" distB="0" distL="0" distR="0" wp14:anchorId="537E60BA" wp14:editId="0ED2FE1C">
            <wp:extent cx="260985" cy="251460"/>
            <wp:effectExtent l="0" t="0" r="5715" b="2540"/>
            <wp:docPr id="2" name="Picture 2" descr="The instant messages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2727" descr="The instant messages icon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" cy="251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5A18">
        <w:fldChar w:fldCharType="end"/>
      </w:r>
      <w:r w:rsidRPr="00015A18">
        <w:rPr>
          <w:b/>
          <w:bCs/>
        </w:rPr>
        <w:t>Page</w:t>
      </w:r>
      <w:r w:rsidRPr="00015A18">
        <w:t> or </w:t>
      </w:r>
      <w:r w:rsidRPr="00015A18">
        <w:fldChar w:fldCharType="begin"/>
      </w:r>
      <w:r w:rsidRPr="00015A18">
        <w:instrText xml:space="preserve"> INCLUDEPICTURE "/var/folders/vq/jthxv_xn47j9vzzdcygw6krw0000gp/T/com.microsoft.Word/WebArchiveCopyPasteTempFiles/2795.png" \* MERGEFORMATINET </w:instrText>
      </w:r>
      <w:r w:rsidRPr="00015A18">
        <w:fldChar w:fldCharType="separate"/>
      </w:r>
      <w:r w:rsidRPr="00015A18">
        <w:rPr>
          <w:noProof/>
        </w:rPr>
        <w:drawing>
          <wp:inline distT="0" distB="0" distL="0" distR="0" wp14:anchorId="325196A3" wp14:editId="48840A4D">
            <wp:extent cx="200660" cy="160655"/>
            <wp:effectExtent l="0" t="0" r="2540" b="4445"/>
            <wp:docPr id="1" name="Picture 1" descr="The email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2795" descr="The email ico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660" cy="160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15A18">
        <w:fldChar w:fldCharType="end"/>
      </w:r>
      <w:r w:rsidRPr="00015A18">
        <w:rPr>
          <w:b/>
          <w:bCs/>
        </w:rPr>
        <w:t>Email</w:t>
      </w:r>
      <w:r w:rsidRPr="00015A18">
        <w:t>.</w:t>
      </w:r>
    </w:p>
    <w:p w14:paraId="78034D86" w14:textId="77777777" w:rsidR="00015A18" w:rsidRPr="00015A18" w:rsidRDefault="00015A18" w:rsidP="00015A18">
      <w:pPr>
        <w:numPr>
          <w:ilvl w:val="0"/>
          <w:numId w:val="33"/>
        </w:numPr>
      </w:pPr>
      <w:r w:rsidRPr="00015A18">
        <w:t>Enter your message. To add an attachment to your email, click </w:t>
      </w:r>
      <w:r w:rsidRPr="00015A18">
        <w:rPr>
          <w:b/>
          <w:bCs/>
        </w:rPr>
        <w:t>Browse</w:t>
      </w:r>
      <w:r w:rsidRPr="00015A18">
        <w:t>. </w:t>
      </w:r>
    </w:p>
    <w:p w14:paraId="35295255" w14:textId="671FAAE4" w:rsidR="00015A18" w:rsidRPr="00EC48D7" w:rsidRDefault="00015A18" w:rsidP="00015A18">
      <w:pPr>
        <w:numPr>
          <w:ilvl w:val="0"/>
          <w:numId w:val="34"/>
        </w:numPr>
      </w:pPr>
      <w:r w:rsidRPr="00015A18">
        <w:t>Click </w:t>
      </w:r>
      <w:r w:rsidRPr="00015A18">
        <w:rPr>
          <w:b/>
          <w:bCs/>
        </w:rPr>
        <w:t>Send</w:t>
      </w:r>
      <w:r w:rsidRPr="00015A18">
        <w:t>.</w:t>
      </w:r>
    </w:p>
    <w:p w14:paraId="59C767A4" w14:textId="415A183B" w:rsidR="008D0276" w:rsidRDefault="008D0276" w:rsidP="008D0276">
      <w:pPr>
        <w:pStyle w:val="Heading1"/>
        <w:rPr>
          <w:rFonts w:eastAsia="Times New Roman"/>
        </w:rPr>
      </w:pPr>
      <w:r>
        <w:rPr>
          <w:rFonts w:eastAsia="Times New Roman"/>
        </w:rPr>
        <w:t>Send A</w:t>
      </w:r>
      <w:r w:rsidRPr="008D0276">
        <w:rPr>
          <w:rFonts w:eastAsia="Times New Roman"/>
        </w:rPr>
        <w:t>nnouncements to students</w:t>
      </w:r>
    </w:p>
    <w:p w14:paraId="3860769C" w14:textId="77777777" w:rsidR="00015A18" w:rsidRPr="00015A18" w:rsidRDefault="00015A18" w:rsidP="00015A18"/>
    <w:p w14:paraId="4AE0FC48" w14:textId="06240B85" w:rsidR="00A41E8E" w:rsidRPr="008D0276" w:rsidRDefault="00A41E8E" w:rsidP="00525B07">
      <w:pPr>
        <w:pStyle w:val="ListParagraph"/>
        <w:numPr>
          <w:ilvl w:val="0"/>
          <w:numId w:val="4"/>
        </w:numPr>
      </w:pPr>
      <w:r>
        <w:t xml:space="preserve">Watch: </w:t>
      </w:r>
      <w:hyperlink r:id="rId12" w:history="1">
        <w:r w:rsidRPr="00E31AC7">
          <w:rPr>
            <w:rStyle w:val="Hyperlink"/>
          </w:rPr>
          <w:t>https://www.youtube.com/watch?v=Y5caLKP65t8</w:t>
        </w:r>
      </w:hyperlink>
    </w:p>
    <w:p w14:paraId="21037AEB" w14:textId="70D3235D" w:rsidR="000253A1" w:rsidRDefault="000253A1" w:rsidP="00525B07">
      <w:pPr>
        <w:pStyle w:val="Heading1"/>
        <w:rPr>
          <w:rFonts w:eastAsia="Times New Roman"/>
        </w:rPr>
      </w:pPr>
      <w:r>
        <w:rPr>
          <w:rFonts w:eastAsia="Times New Roman"/>
        </w:rPr>
        <w:t>Create A</w:t>
      </w:r>
      <w:r w:rsidR="008D0276" w:rsidRPr="008D0276">
        <w:rPr>
          <w:rFonts w:eastAsia="Times New Roman"/>
        </w:rPr>
        <w:t>ssignments, </w:t>
      </w:r>
      <w:r w:rsidR="009D3DCC">
        <w:rPr>
          <w:rFonts w:eastAsia="Times New Roman"/>
        </w:rPr>
        <w:t>A</w:t>
      </w:r>
      <w:r w:rsidR="008D0276" w:rsidRPr="008D0276">
        <w:rPr>
          <w:rFonts w:eastAsia="Times New Roman"/>
        </w:rPr>
        <w:t xml:space="preserve">ssessment and </w:t>
      </w:r>
      <w:r w:rsidR="009D3DCC">
        <w:rPr>
          <w:rFonts w:eastAsia="Times New Roman"/>
        </w:rPr>
        <w:t>G</w:t>
      </w:r>
      <w:r w:rsidR="008D0276" w:rsidRPr="008D0276">
        <w:rPr>
          <w:rFonts w:eastAsia="Times New Roman"/>
        </w:rPr>
        <w:t>rading</w:t>
      </w:r>
    </w:p>
    <w:p w14:paraId="6F00A44A" w14:textId="77777777" w:rsidR="00525B07" w:rsidRPr="00525B07" w:rsidRDefault="00525B07" w:rsidP="00525B07"/>
    <w:p w14:paraId="5040CA36" w14:textId="5AD0E217" w:rsidR="009D3DCC" w:rsidRDefault="009D3DCC" w:rsidP="009D3DCC">
      <w:pPr>
        <w:pStyle w:val="Heading2"/>
      </w:pPr>
      <w:r>
        <w:t>Brightspace D2L Tutorial Section on Assignments</w:t>
      </w:r>
    </w:p>
    <w:p w14:paraId="38A9D35B" w14:textId="183A049C" w:rsidR="009D3DCC" w:rsidRDefault="00165B1B" w:rsidP="009D3DCC">
      <w:hyperlink r:id="rId13" w:history="1">
        <w:r w:rsidR="00015A18" w:rsidRPr="00E31AC7">
          <w:rPr>
            <w:rStyle w:val="Hyperlink"/>
          </w:rPr>
          <w:t>https://docu-098765432190-=mentation.brightspace.com/EN/le/assignments/instructor/create_submission_folder.htm</w:t>
        </w:r>
      </w:hyperlink>
    </w:p>
    <w:p w14:paraId="2A8B204D" w14:textId="77777777" w:rsidR="009D3DCC" w:rsidRDefault="009D3DCC" w:rsidP="000253A1"/>
    <w:p w14:paraId="079FD81B" w14:textId="77777777" w:rsidR="009D3DCC" w:rsidRDefault="000253A1" w:rsidP="009D3DCC">
      <w:pPr>
        <w:pStyle w:val="Heading2"/>
      </w:pPr>
      <w:r>
        <w:t xml:space="preserve">Watch </w:t>
      </w:r>
    </w:p>
    <w:p w14:paraId="202E882E" w14:textId="4134B2C7" w:rsidR="000253A1" w:rsidRDefault="00165B1B" w:rsidP="000253A1">
      <w:hyperlink r:id="rId14" w:history="1">
        <w:r w:rsidR="009D3DCC" w:rsidRPr="00E31AC7">
          <w:rPr>
            <w:rStyle w:val="Hyperlink"/>
          </w:rPr>
          <w:t>https://www.youtube.com/watch?v=nHiqtyf7pvI&amp;feature=emb_title</w:t>
        </w:r>
      </w:hyperlink>
    </w:p>
    <w:p w14:paraId="441D9A22" w14:textId="1BF5CF9B" w:rsidR="000253A1" w:rsidRDefault="000253A1" w:rsidP="000253A1"/>
    <w:p w14:paraId="402A2C06" w14:textId="278CDE80" w:rsidR="000253A1" w:rsidRPr="000253A1" w:rsidRDefault="000253A1" w:rsidP="000253A1">
      <w:pPr>
        <w:pStyle w:val="Heading2"/>
      </w:pPr>
      <w:r>
        <w:t>Step-By-Step</w:t>
      </w:r>
    </w:p>
    <w:p w14:paraId="1AD3BEE3" w14:textId="77777777" w:rsidR="000253A1" w:rsidRPr="000253A1" w:rsidRDefault="000253A1" w:rsidP="000253A1">
      <w:pPr>
        <w:numPr>
          <w:ilvl w:val="0"/>
          <w:numId w:val="12"/>
        </w:numPr>
      </w:pPr>
      <w:r w:rsidRPr="000253A1">
        <w:t>On the navbar, click </w:t>
      </w:r>
      <w:r w:rsidRPr="000253A1">
        <w:rPr>
          <w:b/>
          <w:bCs/>
        </w:rPr>
        <w:t>Assignments</w:t>
      </w:r>
      <w:r w:rsidRPr="000253A1">
        <w:t>.</w:t>
      </w:r>
    </w:p>
    <w:p w14:paraId="484EDC83" w14:textId="77777777" w:rsidR="000253A1" w:rsidRPr="000253A1" w:rsidRDefault="000253A1" w:rsidP="000253A1">
      <w:pPr>
        <w:numPr>
          <w:ilvl w:val="0"/>
          <w:numId w:val="13"/>
        </w:numPr>
      </w:pPr>
      <w:r w:rsidRPr="000253A1">
        <w:t>On the </w:t>
      </w:r>
      <w:r w:rsidRPr="000253A1">
        <w:rPr>
          <w:b/>
          <w:bCs/>
        </w:rPr>
        <w:t>Assignments</w:t>
      </w:r>
      <w:r w:rsidRPr="000253A1">
        <w:t> page, click </w:t>
      </w:r>
      <w:r w:rsidRPr="000253A1">
        <w:rPr>
          <w:b/>
          <w:bCs/>
        </w:rPr>
        <w:t>New Assignment</w:t>
      </w:r>
      <w:r w:rsidRPr="000253A1">
        <w:t>.</w:t>
      </w:r>
    </w:p>
    <w:p w14:paraId="146E6376" w14:textId="77777777" w:rsidR="000253A1" w:rsidRPr="000253A1" w:rsidRDefault="000253A1" w:rsidP="000253A1">
      <w:pPr>
        <w:numPr>
          <w:ilvl w:val="0"/>
          <w:numId w:val="14"/>
        </w:numPr>
      </w:pPr>
      <w:r w:rsidRPr="000253A1">
        <w:t>Enter a </w:t>
      </w:r>
      <w:r w:rsidRPr="000253A1">
        <w:rPr>
          <w:b/>
          <w:bCs/>
        </w:rPr>
        <w:t>Name</w:t>
      </w:r>
      <w:r w:rsidRPr="000253A1">
        <w:t>, </w:t>
      </w:r>
      <w:r w:rsidRPr="000253A1">
        <w:rPr>
          <w:b/>
          <w:bCs/>
        </w:rPr>
        <w:t>Instructions</w:t>
      </w:r>
      <w:r w:rsidRPr="000253A1">
        <w:t>, and add any </w:t>
      </w:r>
      <w:r w:rsidRPr="000253A1">
        <w:rPr>
          <w:b/>
          <w:bCs/>
        </w:rPr>
        <w:t>Attachments</w:t>
      </w:r>
      <w:r w:rsidRPr="000253A1">
        <w:t>.</w:t>
      </w:r>
    </w:p>
    <w:p w14:paraId="69EA5F7C" w14:textId="77777777" w:rsidR="000253A1" w:rsidRPr="000253A1" w:rsidRDefault="000253A1" w:rsidP="000253A1">
      <w:pPr>
        <w:numPr>
          <w:ilvl w:val="0"/>
          <w:numId w:val="15"/>
        </w:numPr>
      </w:pPr>
      <w:r w:rsidRPr="000253A1">
        <w:t>Select an </w:t>
      </w:r>
      <w:r w:rsidRPr="000253A1">
        <w:rPr>
          <w:b/>
          <w:bCs/>
        </w:rPr>
        <w:t>Assignment Type</w:t>
      </w:r>
      <w:r w:rsidRPr="000253A1">
        <w:t>, </w:t>
      </w:r>
      <w:r w:rsidRPr="000253A1">
        <w:rPr>
          <w:b/>
          <w:bCs/>
        </w:rPr>
        <w:t>Individual assignment</w:t>
      </w:r>
      <w:r w:rsidRPr="000253A1">
        <w:t> or </w:t>
      </w:r>
      <w:r w:rsidRPr="000253A1">
        <w:rPr>
          <w:b/>
          <w:bCs/>
        </w:rPr>
        <w:t>Group assignment</w:t>
      </w:r>
      <w:r w:rsidRPr="000253A1">
        <w:t>. </w:t>
      </w:r>
      <w:r w:rsidRPr="000253A1">
        <w:rPr>
          <w:b/>
          <w:bCs/>
        </w:rPr>
        <w:t>Group assignment </w:t>
      </w:r>
      <w:r w:rsidRPr="000253A1">
        <w:t>enables you to have one submission per group, but you must associate the assignment with a </w:t>
      </w:r>
      <w:r w:rsidRPr="000253A1">
        <w:rPr>
          <w:b/>
          <w:bCs/>
        </w:rPr>
        <w:t>Group Category</w:t>
      </w:r>
      <w:r w:rsidRPr="000253A1">
        <w:t>. Any group member can submit and view files for a group assignment.</w:t>
      </w:r>
    </w:p>
    <w:p w14:paraId="5F5E0C09" w14:textId="77777777" w:rsidR="000253A1" w:rsidRPr="000253A1" w:rsidRDefault="000253A1" w:rsidP="000253A1">
      <w:pPr>
        <w:numPr>
          <w:ilvl w:val="0"/>
          <w:numId w:val="16"/>
        </w:numPr>
      </w:pPr>
      <w:r w:rsidRPr="000253A1">
        <w:t>Select a </w:t>
      </w:r>
      <w:r w:rsidRPr="000253A1">
        <w:rPr>
          <w:b/>
          <w:bCs/>
        </w:rPr>
        <w:t>Submission type</w:t>
      </w:r>
      <w:r w:rsidRPr="000253A1">
        <w:t>. </w:t>
      </w:r>
    </w:p>
    <w:p w14:paraId="36009601" w14:textId="77777777" w:rsidR="000253A1" w:rsidRPr="000253A1" w:rsidRDefault="000253A1" w:rsidP="000253A1">
      <w:pPr>
        <w:numPr>
          <w:ilvl w:val="1"/>
          <w:numId w:val="17"/>
        </w:numPr>
      </w:pPr>
      <w:r w:rsidRPr="000253A1">
        <w:t>For </w:t>
      </w:r>
      <w:r w:rsidRPr="000253A1">
        <w:rPr>
          <w:b/>
          <w:bCs/>
        </w:rPr>
        <w:t>File submissions</w:t>
      </w:r>
      <w:r w:rsidRPr="000253A1">
        <w:t>, set the number of </w:t>
      </w:r>
      <w:r w:rsidRPr="000253A1">
        <w:rPr>
          <w:b/>
          <w:bCs/>
        </w:rPr>
        <w:t>Files Allowed Per Submission</w:t>
      </w:r>
      <w:r w:rsidRPr="000253A1">
        <w:t> and the </w:t>
      </w:r>
      <w:r w:rsidRPr="000253A1">
        <w:rPr>
          <w:b/>
          <w:bCs/>
        </w:rPr>
        <w:t>Submissions</w:t>
      </w:r>
      <w:r w:rsidRPr="000253A1">
        <w:t> rules.</w:t>
      </w:r>
    </w:p>
    <w:p w14:paraId="4F876AF2" w14:textId="77777777" w:rsidR="000253A1" w:rsidRPr="000253A1" w:rsidRDefault="000253A1" w:rsidP="000253A1">
      <w:pPr>
        <w:numPr>
          <w:ilvl w:val="1"/>
          <w:numId w:val="18"/>
        </w:numPr>
      </w:pPr>
      <w:r w:rsidRPr="000253A1">
        <w:t>For </w:t>
      </w:r>
      <w:r w:rsidRPr="000253A1">
        <w:rPr>
          <w:b/>
          <w:bCs/>
        </w:rPr>
        <w:t>Text submissions</w:t>
      </w:r>
      <w:r w:rsidRPr="000253A1">
        <w:t>, set the </w:t>
      </w:r>
      <w:r w:rsidRPr="000253A1">
        <w:rPr>
          <w:b/>
          <w:bCs/>
        </w:rPr>
        <w:t>Submission</w:t>
      </w:r>
      <w:r w:rsidRPr="000253A1">
        <w:t> rules.</w:t>
      </w:r>
    </w:p>
    <w:p w14:paraId="191EA3CD" w14:textId="77777777" w:rsidR="000253A1" w:rsidRPr="000253A1" w:rsidRDefault="000253A1" w:rsidP="000253A1">
      <w:pPr>
        <w:numPr>
          <w:ilvl w:val="1"/>
          <w:numId w:val="19"/>
        </w:numPr>
      </w:pPr>
      <w:r w:rsidRPr="000253A1">
        <w:t>For </w:t>
      </w:r>
      <w:r w:rsidRPr="000253A1">
        <w:rPr>
          <w:b/>
          <w:bCs/>
        </w:rPr>
        <w:t>On paper submissions</w:t>
      </w:r>
      <w:r w:rsidRPr="000253A1">
        <w:t>, set </w:t>
      </w:r>
      <w:r w:rsidRPr="000253A1">
        <w:rPr>
          <w:b/>
          <w:bCs/>
        </w:rPr>
        <w:t>Marked as completed</w:t>
      </w:r>
      <w:r w:rsidRPr="000253A1">
        <w:t> to one of the available options: </w:t>
      </w:r>
      <w:r w:rsidRPr="000253A1">
        <w:rPr>
          <w:b/>
          <w:bCs/>
        </w:rPr>
        <w:t>Manually by learners</w:t>
      </w:r>
      <w:r w:rsidRPr="000253A1">
        <w:t>, </w:t>
      </w:r>
      <w:r w:rsidRPr="000253A1">
        <w:rPr>
          <w:b/>
          <w:bCs/>
        </w:rPr>
        <w:t>Automatically on evaluation</w:t>
      </w:r>
      <w:r w:rsidRPr="000253A1">
        <w:t>, or </w:t>
      </w:r>
      <w:r w:rsidRPr="000253A1">
        <w:rPr>
          <w:b/>
          <w:bCs/>
        </w:rPr>
        <w:t>Automatically on due date</w:t>
      </w:r>
      <w:r w:rsidRPr="000253A1">
        <w:t>.</w:t>
      </w:r>
    </w:p>
    <w:p w14:paraId="477EB9CD" w14:textId="77777777" w:rsidR="000253A1" w:rsidRPr="000253A1" w:rsidRDefault="000253A1" w:rsidP="000253A1">
      <w:pPr>
        <w:numPr>
          <w:ilvl w:val="1"/>
          <w:numId w:val="20"/>
        </w:numPr>
      </w:pPr>
      <w:r w:rsidRPr="000253A1">
        <w:t>For </w:t>
      </w:r>
      <w:r w:rsidRPr="000253A1">
        <w:rPr>
          <w:b/>
          <w:bCs/>
        </w:rPr>
        <w:t>Observed in person</w:t>
      </w:r>
      <w:r w:rsidRPr="000253A1">
        <w:t> assignments, set </w:t>
      </w:r>
      <w:r w:rsidRPr="000253A1">
        <w:rPr>
          <w:b/>
          <w:bCs/>
        </w:rPr>
        <w:t>Marked as completed</w:t>
      </w:r>
      <w:r w:rsidRPr="000253A1">
        <w:t> to one of the available options: </w:t>
      </w:r>
      <w:r w:rsidRPr="000253A1">
        <w:rPr>
          <w:b/>
          <w:bCs/>
        </w:rPr>
        <w:t>Manually by learners</w:t>
      </w:r>
      <w:r w:rsidRPr="000253A1">
        <w:t>, </w:t>
      </w:r>
      <w:r w:rsidRPr="000253A1">
        <w:rPr>
          <w:b/>
          <w:bCs/>
        </w:rPr>
        <w:t>Automatically on evaluation</w:t>
      </w:r>
      <w:r w:rsidRPr="000253A1">
        <w:t>, or </w:t>
      </w:r>
      <w:r w:rsidRPr="000253A1">
        <w:rPr>
          <w:b/>
          <w:bCs/>
        </w:rPr>
        <w:t>Automatically on due date</w:t>
      </w:r>
      <w:r w:rsidRPr="000253A1">
        <w:t>.</w:t>
      </w:r>
    </w:p>
    <w:p w14:paraId="63AACE81" w14:textId="77777777" w:rsidR="000253A1" w:rsidRPr="000253A1" w:rsidRDefault="000253A1" w:rsidP="000253A1">
      <w:pPr>
        <w:numPr>
          <w:ilvl w:val="0"/>
          <w:numId w:val="21"/>
        </w:numPr>
      </w:pPr>
      <w:r w:rsidRPr="000253A1">
        <w:t>Do any of the following:</w:t>
      </w:r>
    </w:p>
    <w:p w14:paraId="2AC10D52" w14:textId="77777777" w:rsidR="000253A1" w:rsidRPr="000253A1" w:rsidRDefault="000253A1" w:rsidP="000253A1">
      <w:pPr>
        <w:numPr>
          <w:ilvl w:val="1"/>
          <w:numId w:val="22"/>
        </w:numPr>
      </w:pPr>
      <w:r w:rsidRPr="000253A1">
        <w:t>To receive an email message when a new submission is uploaded to this assignment, in the </w:t>
      </w:r>
      <w:r w:rsidRPr="000253A1">
        <w:rPr>
          <w:b/>
          <w:bCs/>
        </w:rPr>
        <w:t>Notification Email</w:t>
      </w:r>
      <w:r w:rsidRPr="000253A1">
        <w:t> field, enter your email address, or a comma-separated list of email addresses.</w:t>
      </w:r>
    </w:p>
    <w:p w14:paraId="4B28D031" w14:textId="77777777" w:rsidR="000253A1" w:rsidRPr="000253A1" w:rsidRDefault="000253A1" w:rsidP="000253A1">
      <w:pPr>
        <w:numPr>
          <w:ilvl w:val="1"/>
          <w:numId w:val="23"/>
        </w:numPr>
      </w:pPr>
      <w:r w:rsidRPr="000253A1">
        <w:t>To associate the assignment with a category, select a </w:t>
      </w:r>
      <w:r w:rsidRPr="000253A1">
        <w:rPr>
          <w:b/>
          <w:bCs/>
        </w:rPr>
        <w:t>Category </w:t>
      </w:r>
      <w:r w:rsidRPr="000253A1">
        <w:t>or click </w:t>
      </w:r>
      <w:r w:rsidRPr="000253A1">
        <w:rPr>
          <w:b/>
          <w:bCs/>
        </w:rPr>
        <w:t>New Category</w:t>
      </w:r>
      <w:r w:rsidRPr="000253A1">
        <w:t>.</w:t>
      </w:r>
    </w:p>
    <w:p w14:paraId="77C7B3A0" w14:textId="77777777" w:rsidR="000253A1" w:rsidRPr="000253A1" w:rsidRDefault="000253A1" w:rsidP="000253A1">
      <w:pPr>
        <w:numPr>
          <w:ilvl w:val="1"/>
          <w:numId w:val="24"/>
        </w:numPr>
      </w:pPr>
      <w:r w:rsidRPr="000253A1">
        <w:lastRenderedPageBreak/>
        <w:t>To assign a score, in the </w:t>
      </w:r>
      <w:r w:rsidRPr="000253A1">
        <w:rPr>
          <w:b/>
          <w:bCs/>
        </w:rPr>
        <w:t>Score Out Of </w:t>
      </w:r>
      <w:r w:rsidRPr="000253A1">
        <w:t>field, enter a value. If there's also an associated grade item, maintain consistency by matching the value of the </w:t>
      </w:r>
      <w:r w:rsidRPr="000253A1">
        <w:rPr>
          <w:b/>
          <w:bCs/>
        </w:rPr>
        <w:t>Out Of </w:t>
      </w:r>
      <w:r w:rsidRPr="000253A1">
        <w:t>field to the grade item's </w:t>
      </w:r>
      <w:r w:rsidRPr="000253A1">
        <w:rPr>
          <w:b/>
          <w:bCs/>
        </w:rPr>
        <w:t>Max. Points </w:t>
      </w:r>
      <w:r w:rsidRPr="000253A1">
        <w:t>value.</w:t>
      </w:r>
    </w:p>
    <w:p w14:paraId="4342FA6F" w14:textId="77777777" w:rsidR="000253A1" w:rsidRPr="000253A1" w:rsidRDefault="000253A1" w:rsidP="000253A1">
      <w:pPr>
        <w:numPr>
          <w:ilvl w:val="1"/>
          <w:numId w:val="25"/>
        </w:numPr>
      </w:pPr>
      <w:r w:rsidRPr="000253A1">
        <w:t>To associate the assignment with a grade item in your grade book, select a </w:t>
      </w:r>
      <w:r w:rsidRPr="000253A1">
        <w:rPr>
          <w:b/>
          <w:bCs/>
        </w:rPr>
        <w:t>Grade Item,</w:t>
      </w:r>
      <w:r w:rsidRPr="000253A1">
        <w:t> or click </w:t>
      </w:r>
      <w:r w:rsidRPr="000253A1">
        <w:rPr>
          <w:b/>
          <w:bCs/>
        </w:rPr>
        <w:t>New Grade Item</w:t>
      </w:r>
      <w:r w:rsidRPr="000253A1">
        <w:t>. Note that only numeric grade items can be associated with assignments. </w:t>
      </w:r>
    </w:p>
    <w:p w14:paraId="7B8E5128" w14:textId="77777777" w:rsidR="000253A1" w:rsidRPr="000253A1" w:rsidRDefault="000253A1" w:rsidP="000253A1">
      <w:pPr>
        <w:numPr>
          <w:ilvl w:val="1"/>
          <w:numId w:val="26"/>
        </w:numPr>
      </w:pPr>
      <w:r w:rsidRPr="000253A1">
        <w:t>To change the display settings for the assignment's grade item, click the </w:t>
      </w:r>
      <w:r w:rsidRPr="000253A1">
        <w:rPr>
          <w:b/>
          <w:bCs/>
        </w:rPr>
        <w:t>Student View Preview </w:t>
      </w:r>
      <w:r w:rsidRPr="000253A1">
        <w:t>context menu, then </w:t>
      </w:r>
      <w:r w:rsidRPr="000253A1">
        <w:rPr>
          <w:b/>
          <w:bCs/>
        </w:rPr>
        <w:t>Edit Display Settings</w:t>
      </w:r>
      <w:r w:rsidRPr="000253A1">
        <w:t>.</w:t>
      </w:r>
    </w:p>
    <w:p w14:paraId="1DCC6DC2" w14:textId="77777777" w:rsidR="000253A1" w:rsidRPr="000253A1" w:rsidRDefault="000253A1" w:rsidP="000253A1">
      <w:pPr>
        <w:numPr>
          <w:ilvl w:val="1"/>
          <w:numId w:val="27"/>
        </w:numPr>
      </w:pPr>
      <w:r w:rsidRPr="000253A1">
        <w:t>To associate a rubric to the assignment, click </w:t>
      </w:r>
      <w:r w:rsidRPr="000253A1">
        <w:rPr>
          <w:b/>
          <w:bCs/>
        </w:rPr>
        <w:t>Add Rubric</w:t>
      </w:r>
      <w:r w:rsidRPr="000253A1">
        <w:t>, or </w:t>
      </w:r>
      <w:r w:rsidRPr="000253A1">
        <w:rPr>
          <w:b/>
          <w:bCs/>
        </w:rPr>
        <w:t>Create Rubric in New Window</w:t>
      </w:r>
      <w:r w:rsidRPr="000253A1">
        <w:t>.</w:t>
      </w:r>
    </w:p>
    <w:p w14:paraId="469B79A0" w14:textId="77777777" w:rsidR="000253A1" w:rsidRPr="000253A1" w:rsidRDefault="000253A1" w:rsidP="000253A1">
      <w:pPr>
        <w:numPr>
          <w:ilvl w:val="1"/>
          <w:numId w:val="28"/>
        </w:numPr>
      </w:pPr>
      <w:r w:rsidRPr="000253A1">
        <w:t>To hide annotation tools in the document viewer, under </w:t>
      </w:r>
      <w:r w:rsidRPr="000253A1">
        <w:rPr>
          <w:b/>
          <w:bCs/>
        </w:rPr>
        <w:t>Annotation tools</w:t>
      </w:r>
      <w:r w:rsidRPr="000253A1">
        <w:t>, uncheck the </w:t>
      </w:r>
      <w:r w:rsidRPr="000253A1">
        <w:rPr>
          <w:b/>
          <w:bCs/>
        </w:rPr>
        <w:t>Make annotation tools available for assessment</w:t>
      </w:r>
      <w:r w:rsidRPr="000253A1">
        <w:t> check box.</w:t>
      </w:r>
      <w:r w:rsidRPr="000253A1">
        <w:br/>
      </w:r>
      <w:r w:rsidRPr="000253A1">
        <w:rPr>
          <w:b/>
          <w:bCs/>
        </w:rPr>
        <w:t>Note:</w:t>
      </w:r>
      <w:r w:rsidRPr="000253A1">
        <w:t> The use of annotation tools must be enabled for your course to see the option to disable annotation tools.</w:t>
      </w:r>
    </w:p>
    <w:p w14:paraId="74B8C227" w14:textId="60039B1B" w:rsidR="0091443B" w:rsidRDefault="000253A1" w:rsidP="00EC48D7">
      <w:pPr>
        <w:numPr>
          <w:ilvl w:val="0"/>
          <w:numId w:val="29"/>
        </w:numPr>
      </w:pPr>
      <w:r w:rsidRPr="000253A1">
        <w:t>Click </w:t>
      </w:r>
      <w:r w:rsidRPr="000253A1">
        <w:rPr>
          <w:b/>
          <w:bCs/>
        </w:rPr>
        <w:t>Save</w:t>
      </w:r>
    </w:p>
    <w:p w14:paraId="5BEA80FD" w14:textId="77777777" w:rsidR="00385A4C" w:rsidRDefault="00385A4C" w:rsidP="00385A4C">
      <w:pPr>
        <w:pStyle w:val="Heading1"/>
      </w:pPr>
      <w:r>
        <w:t>The Basic Toolkit</w:t>
      </w:r>
    </w:p>
    <w:p w14:paraId="4E635AC0" w14:textId="77777777" w:rsidR="00385A4C" w:rsidRPr="004D18D7" w:rsidRDefault="00385A4C" w:rsidP="00385A4C"/>
    <w:p w14:paraId="549D66B8" w14:textId="77777777" w:rsidR="00385A4C" w:rsidRDefault="00385A4C" w:rsidP="00385A4C">
      <w:pPr>
        <w:pStyle w:val="Heading2"/>
      </w:pPr>
      <w:r>
        <w:t>Microsoft 365 Basic Toolkit for Faculty and Students</w:t>
      </w:r>
    </w:p>
    <w:p w14:paraId="357A7B0F" w14:textId="77777777" w:rsidR="00385A4C" w:rsidRPr="00EC48D7" w:rsidRDefault="00165B1B" w:rsidP="00385A4C">
      <w:pPr>
        <w:numPr>
          <w:ilvl w:val="0"/>
          <w:numId w:val="9"/>
        </w:numPr>
      </w:pPr>
      <w:hyperlink r:id="rId15" w:tgtFrame="_blank" w:history="1">
        <w:r w:rsidR="00385A4C" w:rsidRPr="00EC48D7">
          <w:rPr>
            <w:rStyle w:val="Hyperlink"/>
            <w:b/>
            <w:bCs/>
          </w:rPr>
          <w:t>Microsoft 365</w:t>
        </w:r>
      </w:hyperlink>
      <w:r w:rsidR="00385A4C" w:rsidRPr="00EC48D7">
        <w:rPr>
          <w:b/>
          <w:bCs/>
        </w:rPr>
        <w:t>: Make documents/presentations/spreadsheets, etc.</w:t>
      </w:r>
    </w:p>
    <w:p w14:paraId="36CFBC9A" w14:textId="77777777" w:rsidR="00385A4C" w:rsidRPr="00EC48D7" w:rsidRDefault="00385A4C" w:rsidP="00385A4C">
      <w:pPr>
        <w:numPr>
          <w:ilvl w:val="1"/>
          <w:numId w:val="9"/>
        </w:numPr>
      </w:pPr>
      <w:r w:rsidRPr="00EC48D7">
        <w:t>All students and faculty have free licenses for Microsoft Office.</w:t>
      </w:r>
    </w:p>
    <w:p w14:paraId="5A8324BA" w14:textId="77777777" w:rsidR="00385A4C" w:rsidRPr="00EC48D7" w:rsidRDefault="00385A4C" w:rsidP="00385A4C">
      <w:pPr>
        <w:numPr>
          <w:ilvl w:val="1"/>
          <w:numId w:val="9"/>
        </w:numPr>
      </w:pPr>
      <w:r w:rsidRPr="00EC48D7">
        <w:t>All students are able to access and create these file types.</w:t>
      </w:r>
    </w:p>
    <w:p w14:paraId="7424EA07" w14:textId="77777777" w:rsidR="00385A4C" w:rsidRDefault="00385A4C" w:rsidP="00385A4C">
      <w:pPr>
        <w:numPr>
          <w:ilvl w:val="1"/>
          <w:numId w:val="9"/>
        </w:numPr>
      </w:pPr>
      <w:r w:rsidRPr="00EC48D7">
        <w:t>You can log in with your MSU NetID to use the web version or to download current versions from </w:t>
      </w:r>
      <w:hyperlink r:id="rId16" w:history="1">
        <w:r w:rsidRPr="00EC48D7">
          <w:rPr>
            <w:rStyle w:val="Hyperlink"/>
          </w:rPr>
          <w:t>https://portal.office.com/</w:t>
        </w:r>
      </w:hyperlink>
      <w:r w:rsidRPr="00EC48D7">
        <w:t>.</w:t>
      </w:r>
    </w:p>
    <w:p w14:paraId="4733156A" w14:textId="77777777" w:rsidR="00385A4C" w:rsidRDefault="00385A4C" w:rsidP="00385A4C">
      <w:pPr>
        <w:pStyle w:val="Heading2"/>
      </w:pPr>
      <w:r>
        <w:t>Support</w:t>
      </w:r>
    </w:p>
    <w:p w14:paraId="0DC95B8D" w14:textId="77777777" w:rsidR="00385A4C" w:rsidRPr="0016769F" w:rsidRDefault="00385A4C" w:rsidP="00385A4C">
      <w:pPr>
        <w:pStyle w:val="ListParagraph"/>
        <w:numPr>
          <w:ilvl w:val="0"/>
          <w:numId w:val="11"/>
        </w:numPr>
      </w:pPr>
      <w:r w:rsidRPr="0016769F">
        <w:t>For additional support, the MSU Service Desk is open 24/7 to help you transition to remote teaching:</w:t>
      </w:r>
    </w:p>
    <w:p w14:paraId="00C9F41D" w14:textId="77777777" w:rsidR="00385A4C" w:rsidRPr="0016769F" w:rsidRDefault="00385A4C" w:rsidP="00385A4C">
      <w:pPr>
        <w:numPr>
          <w:ilvl w:val="0"/>
          <w:numId w:val="10"/>
        </w:numPr>
        <w:tabs>
          <w:tab w:val="num" w:pos="720"/>
        </w:tabs>
      </w:pPr>
      <w:r w:rsidRPr="0016769F">
        <w:t>Call local: 517-432-6200, toll-free: 844-678-6200</w:t>
      </w:r>
    </w:p>
    <w:p w14:paraId="5EA69F60" w14:textId="77777777" w:rsidR="00385A4C" w:rsidRPr="0016769F" w:rsidRDefault="00385A4C" w:rsidP="00385A4C">
      <w:pPr>
        <w:numPr>
          <w:ilvl w:val="0"/>
          <w:numId w:val="10"/>
        </w:numPr>
        <w:tabs>
          <w:tab w:val="num" w:pos="720"/>
        </w:tabs>
      </w:pPr>
      <w:r w:rsidRPr="0016769F">
        <w:t>Chat: </w:t>
      </w:r>
      <w:hyperlink r:id="rId17" w:history="1">
        <w:r w:rsidRPr="0016769F">
          <w:rPr>
            <w:rStyle w:val="Hyperlink"/>
          </w:rPr>
          <w:t>go.msu.edu/</w:t>
        </w:r>
        <w:proofErr w:type="spellStart"/>
        <w:r w:rsidRPr="0016769F">
          <w:rPr>
            <w:rStyle w:val="Hyperlink"/>
          </w:rPr>
          <w:t>itchat</w:t>
        </w:r>
        <w:proofErr w:type="spellEnd"/>
      </w:hyperlink>
    </w:p>
    <w:p w14:paraId="393D1179" w14:textId="77777777" w:rsidR="00385A4C" w:rsidRPr="0016769F" w:rsidRDefault="00385A4C" w:rsidP="00385A4C">
      <w:pPr>
        <w:numPr>
          <w:ilvl w:val="0"/>
          <w:numId w:val="10"/>
        </w:numPr>
        <w:tabs>
          <w:tab w:val="num" w:pos="720"/>
        </w:tabs>
      </w:pPr>
      <w:r w:rsidRPr="0016769F">
        <w:t>Email: </w:t>
      </w:r>
      <w:hyperlink r:id="rId18" w:history="1">
        <w:r w:rsidRPr="0016769F">
          <w:rPr>
            <w:rStyle w:val="Hyperlink"/>
          </w:rPr>
          <w:t>ithelp@msu.edu</w:t>
        </w:r>
      </w:hyperlink>
    </w:p>
    <w:p w14:paraId="252C6C92" w14:textId="77777777" w:rsidR="000C2E44" w:rsidRDefault="000C2E44"/>
    <w:sectPr w:rsidR="000C2E44" w:rsidSect="00FE409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neva">
    <w:panose1 w:val="020B0503030404040204"/>
    <w:charset w:val="00"/>
    <w:family w:val="swiss"/>
    <w:pitch w:val="variable"/>
    <w:sig w:usb0="E00002FF" w:usb1="5200205F" w:usb2="00A0C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B641A2"/>
    <w:multiLevelType w:val="multilevel"/>
    <w:tmpl w:val="3D2878D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28C7671"/>
    <w:multiLevelType w:val="multilevel"/>
    <w:tmpl w:val="1974B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5C7665F"/>
    <w:multiLevelType w:val="hybridMultilevel"/>
    <w:tmpl w:val="196213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244672"/>
    <w:multiLevelType w:val="multilevel"/>
    <w:tmpl w:val="A5309A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7ED7459"/>
    <w:multiLevelType w:val="hybridMultilevel"/>
    <w:tmpl w:val="07F6B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9C02ECC"/>
    <w:multiLevelType w:val="hybridMultilevel"/>
    <w:tmpl w:val="07F6B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1D5042"/>
    <w:multiLevelType w:val="multilevel"/>
    <w:tmpl w:val="65E6B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4A74043E"/>
    <w:multiLevelType w:val="multilevel"/>
    <w:tmpl w:val="B69032D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640025EA"/>
    <w:multiLevelType w:val="hybridMultilevel"/>
    <w:tmpl w:val="07F6B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AE1E4E"/>
    <w:multiLevelType w:val="hybridMultilevel"/>
    <w:tmpl w:val="07F6B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45509E"/>
    <w:multiLevelType w:val="multilevel"/>
    <w:tmpl w:val="1D803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74EF4584"/>
    <w:multiLevelType w:val="multilevel"/>
    <w:tmpl w:val="2CF644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A613C12"/>
    <w:multiLevelType w:val="hybridMultilevel"/>
    <w:tmpl w:val="07F6B1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12"/>
  </w:num>
  <w:num w:numId="5">
    <w:abstractNumId w:val="4"/>
  </w:num>
  <w:num w:numId="6">
    <w:abstractNumId w:val="7"/>
  </w:num>
  <w:num w:numId="7">
    <w:abstractNumId w:val="6"/>
  </w:num>
  <w:num w:numId="8">
    <w:abstractNumId w:val="1"/>
  </w:num>
  <w:num w:numId="9">
    <w:abstractNumId w:val="10"/>
  </w:num>
  <w:num w:numId="10">
    <w:abstractNumId w:val="0"/>
  </w:num>
  <w:num w:numId="11">
    <w:abstractNumId w:val="2"/>
  </w:num>
  <w:num w:numId="12">
    <w:abstractNumId w:val="3"/>
    <w:lvlOverride w:ilvl="0">
      <w:startOverride w:val="1"/>
    </w:lvlOverride>
  </w:num>
  <w:num w:numId="13">
    <w:abstractNumId w:val="3"/>
    <w:lvlOverride w:ilvl="0">
      <w:startOverride w:val="2"/>
    </w:lvlOverride>
  </w:num>
  <w:num w:numId="14">
    <w:abstractNumId w:val="3"/>
    <w:lvlOverride w:ilvl="0">
      <w:startOverride w:val="3"/>
    </w:lvlOverride>
  </w:num>
  <w:num w:numId="15">
    <w:abstractNumId w:val="3"/>
    <w:lvlOverride w:ilvl="0">
      <w:startOverride w:val="4"/>
    </w:lvlOverride>
  </w:num>
  <w:num w:numId="16">
    <w:abstractNumId w:val="3"/>
    <w:lvlOverride w:ilvl="0">
      <w:startOverride w:val="5"/>
    </w:lvlOverride>
  </w:num>
  <w:num w:numId="17">
    <w:abstractNumId w:val="3"/>
    <w:lvlOverride w:ilvl="0"/>
    <w:lvlOverride w:ilvl="1">
      <w:startOverride w:val="1"/>
    </w:lvlOverride>
  </w:num>
  <w:num w:numId="18">
    <w:abstractNumId w:val="3"/>
    <w:lvlOverride w:ilvl="0"/>
    <w:lvlOverride w:ilvl="1">
      <w:startOverride w:val="2"/>
    </w:lvlOverride>
  </w:num>
  <w:num w:numId="19">
    <w:abstractNumId w:val="3"/>
    <w:lvlOverride w:ilvl="0"/>
    <w:lvlOverride w:ilvl="1">
      <w:startOverride w:val="3"/>
    </w:lvlOverride>
  </w:num>
  <w:num w:numId="20">
    <w:abstractNumId w:val="3"/>
    <w:lvlOverride w:ilvl="0"/>
    <w:lvlOverride w:ilvl="1">
      <w:startOverride w:val="4"/>
    </w:lvlOverride>
  </w:num>
  <w:num w:numId="21">
    <w:abstractNumId w:val="3"/>
    <w:lvlOverride w:ilvl="0">
      <w:startOverride w:val="6"/>
    </w:lvlOverride>
    <w:lvlOverride w:ilvl="1"/>
  </w:num>
  <w:num w:numId="22">
    <w:abstractNumId w:val="3"/>
    <w:lvlOverride w:ilvl="0"/>
    <w:lvlOverride w:ilvl="1">
      <w:startOverride w:val="1"/>
    </w:lvlOverride>
  </w:num>
  <w:num w:numId="23">
    <w:abstractNumId w:val="3"/>
    <w:lvlOverride w:ilvl="0"/>
    <w:lvlOverride w:ilvl="1">
      <w:startOverride w:val="2"/>
    </w:lvlOverride>
  </w:num>
  <w:num w:numId="24">
    <w:abstractNumId w:val="3"/>
    <w:lvlOverride w:ilvl="0"/>
    <w:lvlOverride w:ilvl="1">
      <w:startOverride w:val="3"/>
    </w:lvlOverride>
  </w:num>
  <w:num w:numId="25">
    <w:abstractNumId w:val="3"/>
    <w:lvlOverride w:ilvl="0"/>
    <w:lvlOverride w:ilvl="1">
      <w:startOverride w:val="4"/>
    </w:lvlOverride>
  </w:num>
  <w:num w:numId="26">
    <w:abstractNumId w:val="3"/>
    <w:lvlOverride w:ilvl="0"/>
    <w:lvlOverride w:ilvl="1">
      <w:startOverride w:val="5"/>
    </w:lvlOverride>
  </w:num>
  <w:num w:numId="27">
    <w:abstractNumId w:val="3"/>
    <w:lvlOverride w:ilvl="0"/>
    <w:lvlOverride w:ilvl="1">
      <w:startOverride w:val="6"/>
    </w:lvlOverride>
  </w:num>
  <w:num w:numId="28">
    <w:abstractNumId w:val="3"/>
    <w:lvlOverride w:ilvl="0"/>
    <w:lvlOverride w:ilvl="1">
      <w:startOverride w:val="7"/>
    </w:lvlOverride>
  </w:num>
  <w:num w:numId="29">
    <w:abstractNumId w:val="3"/>
    <w:lvlOverride w:ilvl="0">
      <w:startOverride w:val="7"/>
    </w:lvlOverride>
    <w:lvlOverride w:ilvl="1"/>
  </w:num>
  <w:num w:numId="30">
    <w:abstractNumId w:val="11"/>
    <w:lvlOverride w:ilvl="0">
      <w:startOverride w:val="1"/>
    </w:lvlOverride>
  </w:num>
  <w:num w:numId="31">
    <w:abstractNumId w:val="11"/>
    <w:lvlOverride w:ilvl="0">
      <w:startOverride w:val="2"/>
    </w:lvlOverride>
  </w:num>
  <w:num w:numId="32">
    <w:abstractNumId w:val="11"/>
    <w:lvlOverride w:ilvl="0">
      <w:startOverride w:val="3"/>
    </w:lvlOverride>
  </w:num>
  <w:num w:numId="33">
    <w:abstractNumId w:val="11"/>
    <w:lvlOverride w:ilvl="0">
      <w:startOverride w:val="4"/>
    </w:lvlOverride>
  </w:num>
  <w:num w:numId="34">
    <w:abstractNumId w:val="11"/>
    <w:lvlOverride w:ilvl="0">
      <w:startOverride w:val="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276"/>
    <w:rsid w:val="00015A18"/>
    <w:rsid w:val="000253A1"/>
    <w:rsid w:val="000271A5"/>
    <w:rsid w:val="00082118"/>
    <w:rsid w:val="000C2E44"/>
    <w:rsid w:val="000E6DAB"/>
    <w:rsid w:val="00165B1B"/>
    <w:rsid w:val="00232D5B"/>
    <w:rsid w:val="002B4C58"/>
    <w:rsid w:val="002D081A"/>
    <w:rsid w:val="00385A4C"/>
    <w:rsid w:val="003E5EDC"/>
    <w:rsid w:val="00525B07"/>
    <w:rsid w:val="006625BC"/>
    <w:rsid w:val="006A3787"/>
    <w:rsid w:val="007501A3"/>
    <w:rsid w:val="007952FB"/>
    <w:rsid w:val="008767E4"/>
    <w:rsid w:val="008B0578"/>
    <w:rsid w:val="008D0276"/>
    <w:rsid w:val="0091443B"/>
    <w:rsid w:val="00943E40"/>
    <w:rsid w:val="009754E3"/>
    <w:rsid w:val="009D3DCC"/>
    <w:rsid w:val="00A41E8E"/>
    <w:rsid w:val="00AD44DF"/>
    <w:rsid w:val="00AF347C"/>
    <w:rsid w:val="00AF3CED"/>
    <w:rsid w:val="00C045DE"/>
    <w:rsid w:val="00CF2398"/>
    <w:rsid w:val="00D47A23"/>
    <w:rsid w:val="00E815D4"/>
    <w:rsid w:val="00EC48D7"/>
    <w:rsid w:val="00EC6253"/>
    <w:rsid w:val="00F72F2E"/>
    <w:rsid w:val="00F801CE"/>
    <w:rsid w:val="00FE4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9EEAD7D"/>
  <w14:defaultImageDpi w14:val="32767"/>
  <w15:chartTrackingRefBased/>
  <w15:docId w15:val="{645C144A-B7DE-C64C-999D-A9ED6A4E0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D027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239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F239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027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Paragraph">
    <w:name w:val="List Paragraph"/>
    <w:basedOn w:val="Normal"/>
    <w:uiPriority w:val="34"/>
    <w:qFormat/>
    <w:rsid w:val="008D0276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8D0276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D0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EC48D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EC48D7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CF239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CF2398"/>
    <w:rPr>
      <w:rFonts w:asciiTheme="majorHAnsi" w:eastAsiaTheme="majorEastAsia" w:hAnsiTheme="majorHAnsi" w:cstheme="majorBidi"/>
      <w:color w:val="1F3763" w:themeColor="accent1" w:themeShade="7F"/>
    </w:rPr>
  </w:style>
  <w:style w:type="character" w:styleId="FollowedHyperlink">
    <w:name w:val="FollowedHyperlink"/>
    <w:basedOn w:val="DefaultParagraphFont"/>
    <w:uiPriority w:val="99"/>
    <w:semiHidden/>
    <w:unhideWhenUsed/>
    <w:rsid w:val="000253A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99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48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156744">
          <w:marLeft w:val="0"/>
          <w:marRight w:val="0"/>
          <w:marTop w:val="90"/>
          <w:marBottom w:val="9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067404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FFA500"/>
                <w:right w:val="none" w:sz="0" w:space="0" w:color="auto"/>
              </w:divBdr>
            </w:div>
          </w:divsChild>
        </w:div>
      </w:divsChild>
    </w:div>
    <w:div w:id="3438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9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1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8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y2mv5vcgpns" TargetMode="External"/><Relationship Id="rId13" Type="http://schemas.openxmlformats.org/officeDocument/2006/relationships/hyperlink" Target="https://docu-098765432190-=mentation.brightspace.com/EN/le/assignments/instructor/create_submission_folder.htm" TargetMode="External"/><Relationship Id="rId18" Type="http://schemas.openxmlformats.org/officeDocument/2006/relationships/hyperlink" Target="mailto://ithelp@msu.edu" TargetMode="External"/><Relationship Id="rId3" Type="http://schemas.openxmlformats.org/officeDocument/2006/relationships/settings" Target="settings.xml"/><Relationship Id="rId21" Type="http://schemas.openxmlformats.org/officeDocument/2006/relationships/customXml" Target="../customXml/item1.xml"/><Relationship Id="rId7" Type="http://schemas.openxmlformats.org/officeDocument/2006/relationships/hyperlink" Target="https://reg.msu.edu/forms/instructor/InfoSheetDept.aspx" TargetMode="External"/><Relationship Id="rId12" Type="http://schemas.openxmlformats.org/officeDocument/2006/relationships/hyperlink" Target="https://www.youtube.com/watch?v=Y5caLKP65t8" TargetMode="External"/><Relationship Id="rId17" Type="http://schemas.openxmlformats.org/officeDocument/2006/relationships/hyperlink" Target="https://go.msu.edu/itchat" TargetMode="External"/><Relationship Id="rId2" Type="http://schemas.openxmlformats.org/officeDocument/2006/relationships/styles" Target="styles.xml"/><Relationship Id="rId16" Type="http://schemas.openxmlformats.org/officeDocument/2006/relationships/hyperlink" Target="https://portal.office.com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d2l.msu.edu/" TargetMode="External"/><Relationship Id="rId11" Type="http://schemas.openxmlformats.org/officeDocument/2006/relationships/image" Target="media/image3.png"/><Relationship Id="rId5" Type="http://schemas.openxmlformats.org/officeDocument/2006/relationships/hyperlink" Target="https://mediaspace.msu.edu/media/D2L+Intro+101+-+Login%2C+Communication%2C+Assignments+and+Grading%2C+Oh+My%21/1_k7rbzag6" TargetMode="External"/><Relationship Id="rId15" Type="http://schemas.openxmlformats.org/officeDocument/2006/relationships/hyperlink" Target="https://portal.office.com/" TargetMode="External"/><Relationship Id="rId23" Type="http://schemas.openxmlformats.org/officeDocument/2006/relationships/customXml" Target="../customXml/item3.xml"/><Relationship Id="rId10" Type="http://schemas.openxmlformats.org/officeDocument/2006/relationships/image" Target="media/image2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hyperlink" Target="https://www.youtube.com/watch?v=nHiqtyf7pvI&amp;feature=emb_title" TargetMode="External"/><Relationship Id="rId22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C04DD64DD82948BB7A1925495AA0E9" ma:contentTypeVersion="7" ma:contentTypeDescription="Create a new document." ma:contentTypeScope="" ma:versionID="de8f3e653537241826aaa55a2f40f2e7">
  <xsd:schema xmlns:xsd="http://www.w3.org/2001/XMLSchema" xmlns:xs="http://www.w3.org/2001/XMLSchema" xmlns:p="http://schemas.microsoft.com/office/2006/metadata/properties" xmlns:ns2="188a213c-6844-4463-98bc-ff5f0c4598c3" targetNamespace="http://schemas.microsoft.com/office/2006/metadata/properties" ma:root="true" ma:fieldsID="7e9fba1a9722a5e289ebb8d775de4d33" ns2:_="">
    <xsd:import namespace="188a213c-6844-4463-98bc-ff5f0c4598c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a213c-6844-4463-98bc-ff5f0c4598c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A4C676D-ADE2-4266-BB58-1F1DAC1E7806}"/>
</file>

<file path=customXml/itemProps2.xml><?xml version="1.0" encoding="utf-8"?>
<ds:datastoreItem xmlns:ds="http://schemas.openxmlformats.org/officeDocument/2006/customXml" ds:itemID="{E3C5770E-DBA5-44FD-BC98-979658AF89A9}"/>
</file>

<file path=customXml/itemProps3.xml><?xml version="1.0" encoding="utf-8"?>
<ds:datastoreItem xmlns:ds="http://schemas.openxmlformats.org/officeDocument/2006/customXml" ds:itemID="{13ADA96A-E24A-4272-81C2-8FF7C512301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879</Words>
  <Characters>5014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Archer, Jason</dc:creator>
  <cp:keywords/>
  <dc:description/>
  <cp:lastModifiedBy>Skogsberg, Erik</cp:lastModifiedBy>
  <cp:revision>2</cp:revision>
  <dcterms:created xsi:type="dcterms:W3CDTF">2020-03-17T20:08:00Z</dcterms:created>
  <dcterms:modified xsi:type="dcterms:W3CDTF">2020-03-17T20:08:00Z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0x01010034C04DD64DD82948BB7A1925495AA0E9</vt:lpwstr>
  </property>
</Properties>
</file>